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231" w:rsidRPr="00760231" w:rsidRDefault="00760231" w:rsidP="00CB5FB7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76023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20</w:t>
      </w:r>
    </w:p>
    <w:p w:rsidR="00760231" w:rsidRPr="00760231" w:rsidRDefault="00760231" w:rsidP="00CB5FB7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76023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к приказу Управления образования</w:t>
      </w:r>
    </w:p>
    <w:p w:rsidR="00760231" w:rsidRPr="00760231" w:rsidRDefault="00BC528B" w:rsidP="00CB5FB7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BC528B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№588 от «10» сентября 2020</w:t>
      </w:r>
      <w:r w:rsidR="00CB5FB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</w:t>
      </w:r>
      <w:r w:rsidRPr="00BC528B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г.</w:t>
      </w:r>
      <w:bookmarkStart w:id="0" w:name="_GoBack"/>
      <w:bookmarkEnd w:id="0"/>
    </w:p>
    <w:p w:rsidR="00760231" w:rsidRPr="00760231" w:rsidRDefault="00760231" w:rsidP="00CB5FB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</w:p>
    <w:p w:rsidR="00E13146" w:rsidRPr="00DD2CFB" w:rsidRDefault="00E13146" w:rsidP="00CB5FB7">
      <w:pPr>
        <w:tabs>
          <w:tab w:val="left" w:pos="1006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2CFB">
        <w:rPr>
          <w:rFonts w:ascii="Times New Roman" w:hAnsi="Times New Roman"/>
          <w:b/>
          <w:sz w:val="24"/>
          <w:szCs w:val="24"/>
        </w:rPr>
        <w:t>Положение</w:t>
      </w:r>
    </w:p>
    <w:p w:rsidR="00E13146" w:rsidRPr="00DD2CFB" w:rsidRDefault="004C793F" w:rsidP="00CB5F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2CFB">
        <w:rPr>
          <w:rFonts w:ascii="Times New Roman" w:hAnsi="Times New Roman"/>
          <w:b/>
          <w:sz w:val="24"/>
          <w:szCs w:val="24"/>
        </w:rPr>
        <w:t>городско</w:t>
      </w:r>
      <w:r w:rsidR="00E84CEA">
        <w:rPr>
          <w:rFonts w:ascii="Times New Roman" w:hAnsi="Times New Roman"/>
          <w:b/>
          <w:sz w:val="24"/>
          <w:szCs w:val="24"/>
        </w:rPr>
        <w:t>го</w:t>
      </w:r>
      <w:r w:rsidR="00E13146" w:rsidRPr="00DD2CFB">
        <w:rPr>
          <w:rFonts w:ascii="Times New Roman" w:hAnsi="Times New Roman"/>
          <w:b/>
          <w:sz w:val="24"/>
          <w:szCs w:val="24"/>
        </w:rPr>
        <w:t xml:space="preserve"> конкурс</w:t>
      </w:r>
      <w:r w:rsidR="00E84CEA">
        <w:rPr>
          <w:rFonts w:ascii="Times New Roman" w:hAnsi="Times New Roman"/>
          <w:b/>
          <w:sz w:val="24"/>
          <w:szCs w:val="24"/>
        </w:rPr>
        <w:t>а</w:t>
      </w:r>
      <w:r w:rsidR="00E13146" w:rsidRPr="00DD2CFB">
        <w:rPr>
          <w:rFonts w:ascii="Times New Roman" w:hAnsi="Times New Roman"/>
          <w:b/>
          <w:sz w:val="24"/>
          <w:szCs w:val="24"/>
        </w:rPr>
        <w:t xml:space="preserve"> панно «Воспитание сказкой»</w:t>
      </w:r>
    </w:p>
    <w:p w:rsidR="00E13146" w:rsidRPr="00DD2CFB" w:rsidRDefault="00E13146" w:rsidP="00CB5F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2CFB">
        <w:rPr>
          <w:rFonts w:ascii="Times New Roman" w:hAnsi="Times New Roman"/>
          <w:b/>
          <w:sz w:val="24"/>
          <w:szCs w:val="24"/>
        </w:rPr>
        <w:t xml:space="preserve"> среди </w:t>
      </w:r>
      <w:r w:rsidR="005E23C1" w:rsidRPr="00DD2CFB">
        <w:rPr>
          <w:rFonts w:ascii="Times New Roman" w:hAnsi="Times New Roman"/>
          <w:b/>
          <w:sz w:val="24"/>
          <w:szCs w:val="24"/>
        </w:rPr>
        <w:t>об</w:t>
      </w:r>
      <w:r w:rsidRPr="00DD2CFB">
        <w:rPr>
          <w:rFonts w:ascii="Times New Roman" w:hAnsi="Times New Roman"/>
          <w:b/>
          <w:sz w:val="24"/>
          <w:szCs w:val="24"/>
        </w:rPr>
        <w:t>уча</w:t>
      </w:r>
      <w:r w:rsidR="005E23C1" w:rsidRPr="00DD2CFB">
        <w:rPr>
          <w:rFonts w:ascii="Times New Roman" w:hAnsi="Times New Roman"/>
          <w:b/>
          <w:sz w:val="24"/>
          <w:szCs w:val="24"/>
        </w:rPr>
        <w:t>ю</w:t>
      </w:r>
      <w:r w:rsidRPr="00DD2CFB">
        <w:rPr>
          <w:rFonts w:ascii="Times New Roman" w:hAnsi="Times New Roman"/>
          <w:b/>
          <w:sz w:val="24"/>
          <w:szCs w:val="24"/>
        </w:rPr>
        <w:t>щ</w:t>
      </w:r>
      <w:r w:rsidR="005E23C1" w:rsidRPr="00DD2CFB">
        <w:rPr>
          <w:rFonts w:ascii="Times New Roman" w:hAnsi="Times New Roman"/>
          <w:b/>
          <w:sz w:val="24"/>
          <w:szCs w:val="24"/>
        </w:rPr>
        <w:t>ихся учреждений дополнительного образования</w:t>
      </w:r>
      <w:r w:rsidRPr="00DD2CFB">
        <w:rPr>
          <w:rFonts w:ascii="Times New Roman" w:hAnsi="Times New Roman"/>
          <w:b/>
          <w:sz w:val="24"/>
          <w:szCs w:val="24"/>
        </w:rPr>
        <w:t xml:space="preserve"> г. Казани </w:t>
      </w:r>
    </w:p>
    <w:p w:rsidR="00E13146" w:rsidRPr="00DD2CFB" w:rsidRDefault="00E13146" w:rsidP="00CB5F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13146" w:rsidRPr="00DD2CFB" w:rsidRDefault="00E13146" w:rsidP="00CB5FB7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D2CFB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E13146" w:rsidRPr="00DD2CFB" w:rsidRDefault="00E13146" w:rsidP="00CB5FB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D2CFB">
        <w:rPr>
          <w:rFonts w:ascii="Times New Roman" w:hAnsi="Times New Roman"/>
          <w:sz w:val="24"/>
          <w:szCs w:val="24"/>
        </w:rPr>
        <w:t>Настоящее Положение определяет организационные основы, порядок проведения и систему оценки результатов конкурса панно «Воспитание ск</w:t>
      </w:r>
      <w:r w:rsidR="004C793F" w:rsidRPr="00DD2CFB">
        <w:rPr>
          <w:rFonts w:ascii="Times New Roman" w:hAnsi="Times New Roman"/>
          <w:sz w:val="24"/>
          <w:szCs w:val="24"/>
        </w:rPr>
        <w:t>азкой» (далее – Конкурс). В 2020-2021 учебном году</w:t>
      </w:r>
      <w:r w:rsidR="00FC42A1" w:rsidRPr="00DD2CFB">
        <w:rPr>
          <w:rFonts w:ascii="Times New Roman" w:hAnsi="Times New Roman"/>
          <w:sz w:val="24"/>
          <w:szCs w:val="24"/>
        </w:rPr>
        <w:t xml:space="preserve"> тематика конкурса «Русские народные сказки».</w:t>
      </w:r>
    </w:p>
    <w:p w:rsidR="00E13146" w:rsidRPr="00DD2CFB" w:rsidRDefault="00E13146" w:rsidP="00CB5FB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D2CFB">
        <w:rPr>
          <w:rFonts w:ascii="Times New Roman" w:hAnsi="Times New Roman"/>
          <w:sz w:val="24"/>
          <w:szCs w:val="24"/>
        </w:rPr>
        <w:t xml:space="preserve">Учредители </w:t>
      </w:r>
      <w:r w:rsidR="00AD715C" w:rsidRPr="00DD2CFB">
        <w:rPr>
          <w:rFonts w:ascii="Times New Roman" w:hAnsi="Times New Roman"/>
          <w:sz w:val="24"/>
          <w:szCs w:val="24"/>
        </w:rPr>
        <w:t xml:space="preserve">и организаторы </w:t>
      </w:r>
      <w:r w:rsidRPr="00DD2CFB">
        <w:rPr>
          <w:rFonts w:ascii="Times New Roman" w:hAnsi="Times New Roman"/>
          <w:sz w:val="24"/>
          <w:szCs w:val="24"/>
        </w:rPr>
        <w:t>конкурса:</w:t>
      </w:r>
    </w:p>
    <w:p w:rsidR="00E13146" w:rsidRPr="00DD2CFB" w:rsidRDefault="004C793F" w:rsidP="00CB5FB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D2CFB">
        <w:rPr>
          <w:rFonts w:ascii="Times New Roman" w:hAnsi="Times New Roman"/>
          <w:sz w:val="24"/>
          <w:szCs w:val="24"/>
        </w:rPr>
        <w:t xml:space="preserve">- </w:t>
      </w:r>
      <w:r w:rsidR="00E13146" w:rsidRPr="00DD2CFB">
        <w:rPr>
          <w:rFonts w:ascii="Times New Roman" w:hAnsi="Times New Roman"/>
          <w:sz w:val="24"/>
          <w:szCs w:val="24"/>
        </w:rPr>
        <w:t xml:space="preserve">Управления </w:t>
      </w:r>
      <w:proofErr w:type="gramStart"/>
      <w:r w:rsidR="00E13146" w:rsidRPr="00DD2CFB">
        <w:rPr>
          <w:rFonts w:ascii="Times New Roman" w:hAnsi="Times New Roman"/>
          <w:sz w:val="24"/>
          <w:szCs w:val="24"/>
        </w:rPr>
        <w:t xml:space="preserve">образования Исполнительного комитета муниципального </w:t>
      </w:r>
      <w:r w:rsidRPr="00DD2CFB">
        <w:rPr>
          <w:rFonts w:ascii="Times New Roman" w:hAnsi="Times New Roman"/>
          <w:sz w:val="24"/>
          <w:szCs w:val="24"/>
        </w:rPr>
        <w:t>образования города Казани</w:t>
      </w:r>
      <w:proofErr w:type="gramEnd"/>
      <w:r w:rsidR="00E13146" w:rsidRPr="00DD2CFB">
        <w:rPr>
          <w:rFonts w:ascii="Times New Roman" w:hAnsi="Times New Roman"/>
          <w:sz w:val="24"/>
          <w:szCs w:val="24"/>
        </w:rPr>
        <w:t>;</w:t>
      </w:r>
    </w:p>
    <w:p w:rsidR="00E13146" w:rsidRPr="00DD2CFB" w:rsidRDefault="00E13146" w:rsidP="00CB5FB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D2CFB">
        <w:rPr>
          <w:rFonts w:ascii="Times New Roman" w:hAnsi="Times New Roman"/>
          <w:sz w:val="24"/>
          <w:szCs w:val="24"/>
        </w:rPr>
        <w:t>- муниципальное бюджетное учреждение дополнительного образования «Центр внешкольной работы» Приволжского района г. Казани (далее – ЦВР).</w:t>
      </w:r>
    </w:p>
    <w:p w:rsidR="00E13146" w:rsidRPr="00DD2CFB" w:rsidRDefault="00E13146" w:rsidP="00CB5FB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DD2CFB">
        <w:rPr>
          <w:rFonts w:ascii="Times New Roman" w:hAnsi="Times New Roman"/>
          <w:b/>
          <w:sz w:val="24"/>
          <w:szCs w:val="24"/>
        </w:rPr>
        <w:t>Цели и  задачи:</w:t>
      </w:r>
    </w:p>
    <w:p w:rsidR="00E13146" w:rsidRPr="00DD2CFB" w:rsidRDefault="00E13146" w:rsidP="00CB5F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D2CFB">
        <w:rPr>
          <w:rFonts w:ascii="Times New Roman" w:hAnsi="Times New Roman"/>
          <w:sz w:val="24"/>
          <w:szCs w:val="24"/>
        </w:rPr>
        <w:t xml:space="preserve">- приобщение учащихся к </w:t>
      </w:r>
      <w:r w:rsidR="00FC42A1" w:rsidRPr="00DD2CFB">
        <w:rPr>
          <w:rFonts w:ascii="Times New Roman" w:hAnsi="Times New Roman"/>
          <w:sz w:val="24"/>
          <w:szCs w:val="24"/>
        </w:rPr>
        <w:t xml:space="preserve">фольклорному </w:t>
      </w:r>
      <w:r w:rsidRPr="00DD2CFB">
        <w:rPr>
          <w:rFonts w:ascii="Times New Roman" w:hAnsi="Times New Roman"/>
          <w:sz w:val="24"/>
          <w:szCs w:val="24"/>
        </w:rPr>
        <w:t xml:space="preserve">наследию </w:t>
      </w:r>
      <w:r w:rsidR="004C793F" w:rsidRPr="00DD2CFB">
        <w:rPr>
          <w:rFonts w:ascii="Times New Roman" w:hAnsi="Times New Roman"/>
          <w:sz w:val="24"/>
          <w:szCs w:val="24"/>
        </w:rPr>
        <w:t>России</w:t>
      </w:r>
      <w:r w:rsidRPr="00DD2CFB">
        <w:rPr>
          <w:rFonts w:ascii="Times New Roman" w:hAnsi="Times New Roman"/>
          <w:sz w:val="24"/>
          <w:szCs w:val="24"/>
        </w:rPr>
        <w:t>;</w:t>
      </w:r>
    </w:p>
    <w:p w:rsidR="00E13146" w:rsidRPr="00DD2CFB" w:rsidRDefault="00E13146" w:rsidP="00CB5FB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D2CFB">
        <w:rPr>
          <w:rFonts w:ascii="Times New Roman" w:hAnsi="Times New Roman"/>
          <w:sz w:val="24"/>
          <w:szCs w:val="24"/>
        </w:rPr>
        <w:t>- п</w:t>
      </w:r>
      <w:r w:rsidR="00FC42A1" w:rsidRPr="00DD2CFB">
        <w:rPr>
          <w:rFonts w:ascii="Times New Roman" w:hAnsi="Times New Roman"/>
          <w:sz w:val="24"/>
          <w:szCs w:val="24"/>
        </w:rPr>
        <w:t xml:space="preserve">риобщение детей к литературной </w:t>
      </w:r>
      <w:r w:rsidRPr="00DD2CFB">
        <w:rPr>
          <w:rFonts w:ascii="Times New Roman" w:hAnsi="Times New Roman"/>
          <w:sz w:val="24"/>
          <w:szCs w:val="24"/>
        </w:rPr>
        <w:t>исследовательской  деятельности;</w:t>
      </w:r>
    </w:p>
    <w:p w:rsidR="00E13146" w:rsidRPr="00DD2CFB" w:rsidRDefault="00E13146" w:rsidP="00CB5F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D2CFB">
        <w:rPr>
          <w:rFonts w:ascii="Times New Roman" w:hAnsi="Times New Roman"/>
          <w:sz w:val="24"/>
          <w:szCs w:val="24"/>
        </w:rPr>
        <w:t>-</w:t>
      </w:r>
      <w:r w:rsidR="004C793F" w:rsidRPr="00DD2CFB">
        <w:rPr>
          <w:rFonts w:ascii="Times New Roman" w:hAnsi="Times New Roman"/>
          <w:sz w:val="24"/>
          <w:szCs w:val="24"/>
        </w:rPr>
        <w:t xml:space="preserve"> </w:t>
      </w:r>
      <w:r w:rsidRPr="00DD2CFB">
        <w:rPr>
          <w:rFonts w:ascii="Times New Roman" w:hAnsi="Times New Roman"/>
          <w:sz w:val="24"/>
          <w:szCs w:val="24"/>
        </w:rPr>
        <w:t>формирование практ</w:t>
      </w:r>
      <w:r w:rsidR="00FC42A1" w:rsidRPr="00DD2CFB">
        <w:rPr>
          <w:rFonts w:ascii="Times New Roman" w:hAnsi="Times New Roman"/>
          <w:sz w:val="24"/>
          <w:szCs w:val="24"/>
        </w:rPr>
        <w:t>ических</w:t>
      </w:r>
      <w:r w:rsidR="00703DC7" w:rsidRPr="00DD2CFB">
        <w:rPr>
          <w:rFonts w:ascii="Times New Roman" w:hAnsi="Times New Roman"/>
          <w:sz w:val="24"/>
          <w:szCs w:val="24"/>
        </w:rPr>
        <w:t xml:space="preserve"> навыков работы с различными художественными средствами и</w:t>
      </w:r>
      <w:r w:rsidR="00FC42A1" w:rsidRPr="00DD2CFB">
        <w:rPr>
          <w:rFonts w:ascii="Times New Roman" w:hAnsi="Times New Roman"/>
          <w:sz w:val="24"/>
          <w:szCs w:val="24"/>
        </w:rPr>
        <w:t xml:space="preserve"> материалами</w:t>
      </w:r>
      <w:r w:rsidR="00703DC7" w:rsidRPr="00DD2CFB">
        <w:rPr>
          <w:rFonts w:ascii="Times New Roman" w:hAnsi="Times New Roman"/>
          <w:sz w:val="24"/>
          <w:szCs w:val="24"/>
        </w:rPr>
        <w:t>;</w:t>
      </w:r>
    </w:p>
    <w:p w:rsidR="00AD715C" w:rsidRPr="00DD2CFB" w:rsidRDefault="00AD715C" w:rsidP="00CB5FB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D2CFB">
        <w:rPr>
          <w:rFonts w:ascii="Times New Roman" w:hAnsi="Times New Roman"/>
          <w:sz w:val="24"/>
          <w:szCs w:val="24"/>
        </w:rPr>
        <w:t>- развитие т</w:t>
      </w:r>
      <w:r w:rsidR="00FC42A1" w:rsidRPr="00DD2CFB">
        <w:rPr>
          <w:rFonts w:ascii="Times New Roman" w:hAnsi="Times New Roman"/>
          <w:sz w:val="24"/>
          <w:szCs w:val="24"/>
        </w:rPr>
        <w:t>ворческого потенциала учащихся</w:t>
      </w:r>
      <w:r w:rsidRPr="00DD2CFB">
        <w:rPr>
          <w:rFonts w:ascii="Times New Roman" w:hAnsi="Times New Roman"/>
          <w:sz w:val="24"/>
          <w:szCs w:val="24"/>
        </w:rPr>
        <w:t>;</w:t>
      </w:r>
    </w:p>
    <w:p w:rsidR="00703DC7" w:rsidRPr="00DD2CFB" w:rsidRDefault="00703DC7" w:rsidP="00CB5FB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D2CFB">
        <w:rPr>
          <w:rFonts w:ascii="Times New Roman" w:hAnsi="Times New Roman"/>
          <w:sz w:val="24"/>
          <w:szCs w:val="24"/>
        </w:rPr>
        <w:t>- популяризация нетрадиционных техник в декоративно-прикладном творчестве;</w:t>
      </w:r>
    </w:p>
    <w:p w:rsidR="00AD715C" w:rsidRPr="00DD2CFB" w:rsidRDefault="00E13146" w:rsidP="00CB5F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D2CFB">
        <w:rPr>
          <w:rFonts w:ascii="Times New Roman" w:hAnsi="Times New Roman"/>
          <w:sz w:val="24"/>
          <w:szCs w:val="24"/>
        </w:rPr>
        <w:t>- пат</w:t>
      </w:r>
      <w:r w:rsidR="00FC42A1" w:rsidRPr="00DD2CFB">
        <w:rPr>
          <w:rFonts w:ascii="Times New Roman" w:hAnsi="Times New Roman"/>
          <w:sz w:val="24"/>
          <w:szCs w:val="24"/>
        </w:rPr>
        <w:t>риотическое воспитание учащихся, приобщение их к народному наследию России</w:t>
      </w:r>
      <w:r w:rsidR="00AD715C" w:rsidRPr="00DD2CFB">
        <w:rPr>
          <w:rFonts w:ascii="Times New Roman" w:hAnsi="Times New Roman"/>
          <w:sz w:val="24"/>
          <w:szCs w:val="24"/>
        </w:rPr>
        <w:t>;</w:t>
      </w:r>
    </w:p>
    <w:p w:rsidR="00AD715C" w:rsidRPr="00DD2CFB" w:rsidRDefault="00AD715C" w:rsidP="00CB5F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D2CFB">
        <w:rPr>
          <w:rFonts w:ascii="Times New Roman" w:hAnsi="Times New Roman"/>
          <w:sz w:val="24"/>
          <w:szCs w:val="24"/>
        </w:rPr>
        <w:t>- выявление, развитие и поддержка талантливых детей, создание условий для их самореализации.</w:t>
      </w:r>
    </w:p>
    <w:p w:rsidR="00CB5FB7" w:rsidRDefault="00CB5FB7" w:rsidP="00CB5FB7">
      <w:pPr>
        <w:pStyle w:val="a3"/>
        <w:spacing w:after="0" w:line="240" w:lineRule="auto"/>
        <w:ind w:left="0" w:firstLine="1134"/>
        <w:jc w:val="center"/>
        <w:rPr>
          <w:rFonts w:ascii="Times New Roman" w:hAnsi="Times New Roman"/>
          <w:b/>
          <w:sz w:val="24"/>
          <w:szCs w:val="24"/>
        </w:rPr>
      </w:pPr>
    </w:p>
    <w:p w:rsidR="00E13146" w:rsidRPr="00DD2CFB" w:rsidRDefault="00E13146" w:rsidP="001C200B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D2CFB">
        <w:rPr>
          <w:rFonts w:ascii="Times New Roman" w:hAnsi="Times New Roman"/>
          <w:b/>
          <w:sz w:val="24"/>
          <w:szCs w:val="24"/>
        </w:rPr>
        <w:t>2. УЧАСТНИКИ КОНКУРСА</w:t>
      </w:r>
    </w:p>
    <w:p w:rsidR="00E13146" w:rsidRPr="00DD2CFB" w:rsidRDefault="00E13146" w:rsidP="00CB5FB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D2CFB">
        <w:rPr>
          <w:rFonts w:ascii="Times New Roman" w:hAnsi="Times New Roman"/>
          <w:sz w:val="24"/>
          <w:szCs w:val="24"/>
        </w:rPr>
        <w:t xml:space="preserve">2.1. </w:t>
      </w:r>
      <w:proofErr w:type="gramStart"/>
      <w:r w:rsidRPr="00DD2CFB">
        <w:rPr>
          <w:rFonts w:ascii="Times New Roman" w:hAnsi="Times New Roman"/>
          <w:sz w:val="24"/>
          <w:szCs w:val="24"/>
        </w:rPr>
        <w:t xml:space="preserve">К участию в Конкурсе приглашаются </w:t>
      </w:r>
      <w:r w:rsidR="005E23C1" w:rsidRPr="00DD2CFB">
        <w:rPr>
          <w:rFonts w:ascii="Times New Roman" w:hAnsi="Times New Roman"/>
          <w:sz w:val="24"/>
          <w:szCs w:val="24"/>
        </w:rPr>
        <w:t>об</w:t>
      </w:r>
      <w:r w:rsidRPr="00DD2CFB">
        <w:rPr>
          <w:rFonts w:ascii="Times New Roman" w:hAnsi="Times New Roman"/>
          <w:sz w:val="24"/>
          <w:szCs w:val="24"/>
        </w:rPr>
        <w:t>уча</w:t>
      </w:r>
      <w:r w:rsidR="005E23C1" w:rsidRPr="00DD2CFB">
        <w:rPr>
          <w:rFonts w:ascii="Times New Roman" w:hAnsi="Times New Roman"/>
          <w:sz w:val="24"/>
          <w:szCs w:val="24"/>
        </w:rPr>
        <w:t>ю</w:t>
      </w:r>
      <w:r w:rsidRPr="00DD2CFB">
        <w:rPr>
          <w:rFonts w:ascii="Times New Roman" w:hAnsi="Times New Roman"/>
          <w:sz w:val="24"/>
          <w:szCs w:val="24"/>
        </w:rPr>
        <w:t xml:space="preserve">щиеся </w:t>
      </w:r>
      <w:r w:rsidR="005E23C1" w:rsidRPr="00DD2CFB">
        <w:rPr>
          <w:rFonts w:ascii="Times New Roman" w:hAnsi="Times New Roman"/>
          <w:sz w:val="24"/>
          <w:szCs w:val="24"/>
        </w:rPr>
        <w:t xml:space="preserve">учреждений дополнительного образования </w:t>
      </w:r>
      <w:r w:rsidRPr="00DD2CFB">
        <w:rPr>
          <w:rFonts w:ascii="Times New Roman" w:hAnsi="Times New Roman"/>
          <w:sz w:val="24"/>
          <w:szCs w:val="24"/>
        </w:rPr>
        <w:t xml:space="preserve">г. Казани в возрасте от 7 до 18 лет. </w:t>
      </w:r>
      <w:proofErr w:type="gramEnd"/>
    </w:p>
    <w:p w:rsidR="00E13146" w:rsidRPr="00DD2CFB" w:rsidRDefault="00E13146" w:rsidP="00CB5FB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D2CFB">
        <w:rPr>
          <w:rFonts w:ascii="Times New Roman" w:hAnsi="Times New Roman"/>
          <w:sz w:val="24"/>
          <w:szCs w:val="24"/>
        </w:rPr>
        <w:t>2.2. Конкурс проводится в трех возрастных категориях:</w:t>
      </w:r>
    </w:p>
    <w:p w:rsidR="00E13146" w:rsidRPr="00DD2CFB" w:rsidRDefault="00E13146" w:rsidP="00CB5FB7">
      <w:pPr>
        <w:pStyle w:val="a3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D2CFB">
        <w:rPr>
          <w:rFonts w:ascii="Times New Roman" w:hAnsi="Times New Roman"/>
          <w:sz w:val="24"/>
          <w:szCs w:val="24"/>
          <w:lang w:val="en-US"/>
        </w:rPr>
        <w:t>I</w:t>
      </w:r>
      <w:r w:rsidRPr="00DD2CFB">
        <w:rPr>
          <w:rFonts w:ascii="Times New Roman" w:hAnsi="Times New Roman"/>
          <w:sz w:val="24"/>
          <w:szCs w:val="24"/>
        </w:rPr>
        <w:t xml:space="preserve"> группа: 7-10 лет;</w:t>
      </w:r>
    </w:p>
    <w:p w:rsidR="00E13146" w:rsidRPr="00DD2CFB" w:rsidRDefault="00E13146" w:rsidP="00CB5FB7">
      <w:pPr>
        <w:pStyle w:val="a3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D2CFB">
        <w:rPr>
          <w:rFonts w:ascii="Times New Roman" w:hAnsi="Times New Roman"/>
          <w:sz w:val="24"/>
          <w:szCs w:val="24"/>
          <w:lang w:val="en-US"/>
        </w:rPr>
        <w:t>II</w:t>
      </w:r>
      <w:r w:rsidRPr="00DD2CFB">
        <w:rPr>
          <w:rFonts w:ascii="Times New Roman" w:hAnsi="Times New Roman"/>
          <w:sz w:val="24"/>
          <w:szCs w:val="24"/>
        </w:rPr>
        <w:t xml:space="preserve"> группа: 11-13 лет;</w:t>
      </w:r>
    </w:p>
    <w:p w:rsidR="00E13146" w:rsidRPr="00DD2CFB" w:rsidRDefault="00E13146" w:rsidP="00CB5FB7">
      <w:pPr>
        <w:pStyle w:val="a3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D2CFB">
        <w:rPr>
          <w:rFonts w:ascii="Times New Roman" w:hAnsi="Times New Roman"/>
          <w:sz w:val="24"/>
          <w:szCs w:val="24"/>
          <w:lang w:val="en-US"/>
        </w:rPr>
        <w:t>III</w:t>
      </w:r>
      <w:r w:rsidRPr="00DD2CFB">
        <w:rPr>
          <w:rFonts w:ascii="Times New Roman" w:hAnsi="Times New Roman"/>
          <w:sz w:val="24"/>
          <w:szCs w:val="24"/>
        </w:rPr>
        <w:t xml:space="preserve"> группа: 14-18 лет. </w:t>
      </w:r>
    </w:p>
    <w:p w:rsidR="00CB5FB7" w:rsidRDefault="00CB5FB7" w:rsidP="00CB5FB7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E13146" w:rsidRPr="00DD2CFB" w:rsidRDefault="00E13146" w:rsidP="00CB5FB7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D2CFB">
        <w:rPr>
          <w:rFonts w:ascii="Times New Roman" w:hAnsi="Times New Roman"/>
          <w:b/>
          <w:sz w:val="24"/>
          <w:szCs w:val="24"/>
        </w:rPr>
        <w:t>3. РУКОВОДСТВО КОНКУРСОМ</w:t>
      </w:r>
    </w:p>
    <w:p w:rsidR="00E13146" w:rsidRPr="00DD2CFB" w:rsidRDefault="00E13146" w:rsidP="00CB5FB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D2CFB">
        <w:rPr>
          <w:rFonts w:ascii="Times New Roman" w:hAnsi="Times New Roman"/>
          <w:sz w:val="24"/>
          <w:szCs w:val="24"/>
        </w:rPr>
        <w:t xml:space="preserve">Общее руководство подготовкой и проведением Конкурса осуществляет «Центр внешкольной работы» Приволжского района города Казани. </w:t>
      </w:r>
      <w:r w:rsidR="004C793F" w:rsidRPr="00DD2CFB">
        <w:rPr>
          <w:rFonts w:ascii="Times New Roman" w:hAnsi="Times New Roman"/>
          <w:sz w:val="24"/>
          <w:szCs w:val="24"/>
        </w:rPr>
        <w:t>«</w:t>
      </w:r>
      <w:r w:rsidRPr="00DD2CFB">
        <w:rPr>
          <w:rFonts w:ascii="Times New Roman" w:hAnsi="Times New Roman"/>
          <w:sz w:val="24"/>
          <w:szCs w:val="24"/>
        </w:rPr>
        <w:t>Центр внешкольной работы</w:t>
      </w:r>
      <w:r w:rsidR="004C793F" w:rsidRPr="00DD2CFB">
        <w:rPr>
          <w:rFonts w:ascii="Times New Roman" w:hAnsi="Times New Roman"/>
          <w:sz w:val="24"/>
          <w:szCs w:val="24"/>
        </w:rPr>
        <w:t>»</w:t>
      </w:r>
      <w:r w:rsidRPr="00DD2CFB">
        <w:rPr>
          <w:rFonts w:ascii="Times New Roman" w:hAnsi="Times New Roman"/>
          <w:sz w:val="24"/>
          <w:szCs w:val="24"/>
        </w:rPr>
        <w:t xml:space="preserve"> формирует состав оценочной комиссии</w:t>
      </w:r>
      <w:r w:rsidR="00FC42A1" w:rsidRPr="00DD2CFB">
        <w:rPr>
          <w:rFonts w:ascii="Times New Roman" w:hAnsi="Times New Roman"/>
          <w:sz w:val="24"/>
          <w:szCs w:val="24"/>
        </w:rPr>
        <w:t xml:space="preserve"> - жюри</w:t>
      </w:r>
      <w:r w:rsidRPr="00DD2CFB">
        <w:rPr>
          <w:rFonts w:ascii="Times New Roman" w:hAnsi="Times New Roman"/>
          <w:sz w:val="24"/>
          <w:szCs w:val="24"/>
        </w:rPr>
        <w:t>, программу  проведения конкурса, итоговые протоколы.</w:t>
      </w:r>
    </w:p>
    <w:p w:rsidR="00CB5FB7" w:rsidRDefault="00CB5FB7" w:rsidP="00CB5FB7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E13146" w:rsidRPr="00DD2CFB" w:rsidRDefault="00E13146" w:rsidP="00CB5FB7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D2CFB">
        <w:rPr>
          <w:rFonts w:ascii="Times New Roman" w:hAnsi="Times New Roman"/>
          <w:b/>
          <w:sz w:val="24"/>
          <w:szCs w:val="24"/>
        </w:rPr>
        <w:t>4.</w:t>
      </w:r>
      <w:r w:rsidR="00CB5FB7">
        <w:rPr>
          <w:rFonts w:ascii="Times New Roman" w:hAnsi="Times New Roman"/>
          <w:b/>
          <w:sz w:val="24"/>
          <w:szCs w:val="24"/>
        </w:rPr>
        <w:t xml:space="preserve"> </w:t>
      </w:r>
      <w:r w:rsidRPr="00DD2CFB">
        <w:rPr>
          <w:rFonts w:ascii="Times New Roman" w:hAnsi="Times New Roman"/>
          <w:b/>
          <w:sz w:val="24"/>
          <w:szCs w:val="24"/>
        </w:rPr>
        <w:t>ПОРЯДОК ПРОВЕДЕНИЯ КОНКУРСА</w:t>
      </w:r>
    </w:p>
    <w:p w:rsidR="00E13146" w:rsidRPr="00DD2CFB" w:rsidRDefault="00E13146" w:rsidP="00CB5FB7">
      <w:pPr>
        <w:pStyle w:val="a4"/>
        <w:spacing w:before="0" w:beforeAutospacing="0" w:after="0" w:afterAutospacing="0"/>
        <w:ind w:firstLine="567"/>
        <w:jc w:val="both"/>
      </w:pPr>
      <w:r w:rsidRPr="00DD2CFB">
        <w:t>4.1. Конкурс проводится</w:t>
      </w:r>
      <w:r w:rsidR="00E87D28" w:rsidRPr="00DD2CFB">
        <w:t xml:space="preserve"> с 11.01-31.01</w:t>
      </w:r>
      <w:r w:rsidR="004C793F" w:rsidRPr="00DD2CFB">
        <w:t>.202</w:t>
      </w:r>
      <w:r w:rsidR="00E87D28" w:rsidRPr="00DD2CFB">
        <w:t>1</w:t>
      </w:r>
      <w:r w:rsidRPr="00DD2CFB">
        <w:t xml:space="preserve"> г.</w:t>
      </w:r>
    </w:p>
    <w:p w:rsidR="00E87D28" w:rsidRPr="00DD2CFB" w:rsidRDefault="00E87D28" w:rsidP="00CB5FB7">
      <w:pPr>
        <w:pStyle w:val="a4"/>
        <w:spacing w:before="0" w:beforeAutospacing="0" w:after="0" w:afterAutospacing="0"/>
        <w:ind w:firstLine="567"/>
        <w:jc w:val="both"/>
      </w:pPr>
      <w:r w:rsidRPr="00DD2CFB">
        <w:t xml:space="preserve">- 11.01-19.01.2021 г. – районный </w:t>
      </w:r>
      <w:r w:rsidR="005E23C1" w:rsidRPr="00DD2CFB">
        <w:t>этап конкурса.</w:t>
      </w:r>
    </w:p>
    <w:p w:rsidR="00E13146" w:rsidRPr="00DD2CFB" w:rsidRDefault="00E87D28" w:rsidP="00CB5FB7">
      <w:pPr>
        <w:pStyle w:val="a4"/>
        <w:spacing w:before="0" w:beforeAutospacing="0" w:after="0" w:afterAutospacing="0"/>
        <w:ind w:firstLine="567"/>
        <w:jc w:val="both"/>
      </w:pPr>
      <w:r w:rsidRPr="00DD2CFB">
        <w:t>- 20.01-22.01.2021</w:t>
      </w:r>
      <w:r w:rsidR="00E13146" w:rsidRPr="00DD2CFB">
        <w:t xml:space="preserve"> г. </w:t>
      </w:r>
      <w:r w:rsidRPr="00DD2CFB">
        <w:t>– городской этап конкурса</w:t>
      </w:r>
      <w:r w:rsidR="005E23C1" w:rsidRPr="00DD2CFB">
        <w:t xml:space="preserve"> (не более 9 работ от одного учреждения дополнительного образования). П</w:t>
      </w:r>
      <w:r w:rsidRPr="00DD2CFB">
        <w:t xml:space="preserve">рием заявок и </w:t>
      </w:r>
      <w:r w:rsidR="00E13146" w:rsidRPr="00DD2CFB">
        <w:t xml:space="preserve">конкурсных работ </w:t>
      </w:r>
      <w:r w:rsidR="005E23C1" w:rsidRPr="00DD2CFB">
        <w:t xml:space="preserve">осуществляется </w:t>
      </w:r>
      <w:r w:rsidR="00E13146" w:rsidRPr="00DD2CFB">
        <w:t xml:space="preserve">в </w:t>
      </w:r>
      <w:r w:rsidRPr="00DD2CFB">
        <w:t>МБУДО «Центр</w:t>
      </w:r>
      <w:r w:rsidR="00E13146" w:rsidRPr="00DD2CFB">
        <w:t xml:space="preserve"> внешкольной работы» Приволжского района г</w:t>
      </w:r>
      <w:proofErr w:type="gramStart"/>
      <w:r w:rsidR="00E13146" w:rsidRPr="00DD2CFB">
        <w:t>.К</w:t>
      </w:r>
      <w:proofErr w:type="gramEnd"/>
      <w:r w:rsidR="00E13146" w:rsidRPr="00DD2CFB">
        <w:t xml:space="preserve">азани по адресу: </w:t>
      </w:r>
      <w:r w:rsidR="005E23C1" w:rsidRPr="00DD2CFB">
        <w:t xml:space="preserve">ул. </w:t>
      </w:r>
      <w:proofErr w:type="spellStart"/>
      <w:r w:rsidR="005E23C1" w:rsidRPr="00DD2CFB">
        <w:t>Камая</w:t>
      </w:r>
      <w:proofErr w:type="spellEnd"/>
      <w:r w:rsidR="005E23C1" w:rsidRPr="00DD2CFB">
        <w:t>, 13</w:t>
      </w:r>
      <w:r w:rsidRPr="00DD2CFB">
        <w:t>.</w:t>
      </w:r>
    </w:p>
    <w:p w:rsidR="00E13146" w:rsidRPr="00DD2CFB" w:rsidRDefault="00AD715C" w:rsidP="00CB5FB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D2CFB">
        <w:rPr>
          <w:rFonts w:ascii="Times New Roman" w:hAnsi="Times New Roman"/>
          <w:sz w:val="24"/>
          <w:szCs w:val="24"/>
        </w:rPr>
        <w:t>4.2</w:t>
      </w:r>
      <w:r w:rsidR="00E13146" w:rsidRPr="00DD2CFB">
        <w:rPr>
          <w:rFonts w:ascii="Times New Roman" w:hAnsi="Times New Roman"/>
          <w:sz w:val="24"/>
          <w:szCs w:val="24"/>
        </w:rPr>
        <w:t>. Требования:</w:t>
      </w:r>
    </w:p>
    <w:p w:rsidR="00E13146" w:rsidRPr="00DD2CFB" w:rsidRDefault="00E13146" w:rsidP="00CB5F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D2CFB">
        <w:rPr>
          <w:rFonts w:ascii="Times New Roman" w:hAnsi="Times New Roman"/>
          <w:sz w:val="24"/>
          <w:szCs w:val="24"/>
        </w:rPr>
        <w:t>Уча</w:t>
      </w:r>
      <w:r w:rsidR="00E87D28" w:rsidRPr="00DD2CFB">
        <w:rPr>
          <w:rFonts w:ascii="Times New Roman" w:hAnsi="Times New Roman"/>
          <w:sz w:val="24"/>
          <w:szCs w:val="24"/>
        </w:rPr>
        <w:t>стники создают панно по тематике «Русские народные сказки»</w:t>
      </w:r>
      <w:r w:rsidR="00B0222E" w:rsidRPr="00DD2CFB">
        <w:rPr>
          <w:rFonts w:ascii="Times New Roman" w:hAnsi="Times New Roman"/>
          <w:sz w:val="24"/>
          <w:szCs w:val="24"/>
        </w:rPr>
        <w:t>.</w:t>
      </w:r>
      <w:r w:rsidRPr="00DD2CFB">
        <w:rPr>
          <w:rFonts w:ascii="Times New Roman" w:hAnsi="Times New Roman"/>
          <w:sz w:val="24"/>
          <w:szCs w:val="24"/>
        </w:rPr>
        <w:t xml:space="preserve"> Размеры панно – 20</w:t>
      </w:r>
      <w:r w:rsidR="00CB5FB7">
        <w:rPr>
          <w:rFonts w:ascii="Times New Roman" w:hAnsi="Times New Roman" w:cs="Times New Roman"/>
          <w:sz w:val="24"/>
          <w:szCs w:val="24"/>
        </w:rPr>
        <w:t>×</w:t>
      </w:r>
      <w:r w:rsidRPr="00DD2CFB">
        <w:rPr>
          <w:rFonts w:ascii="Times New Roman" w:hAnsi="Times New Roman"/>
          <w:sz w:val="24"/>
          <w:szCs w:val="24"/>
        </w:rPr>
        <w:t>30 см. Панно выполняется в любо</w:t>
      </w:r>
      <w:r w:rsidR="00B0222E" w:rsidRPr="00DD2CFB">
        <w:rPr>
          <w:rFonts w:ascii="Times New Roman" w:hAnsi="Times New Roman"/>
          <w:sz w:val="24"/>
          <w:szCs w:val="24"/>
        </w:rPr>
        <w:t>й технике и с применением различного</w:t>
      </w:r>
      <w:r w:rsidRPr="00DD2CFB">
        <w:rPr>
          <w:rFonts w:ascii="Times New Roman" w:hAnsi="Times New Roman"/>
          <w:sz w:val="24"/>
          <w:szCs w:val="24"/>
        </w:rPr>
        <w:t xml:space="preserve"> материала (</w:t>
      </w:r>
      <w:proofErr w:type="spellStart"/>
      <w:r w:rsidRPr="00DD2CFB">
        <w:rPr>
          <w:rFonts w:ascii="Times New Roman" w:hAnsi="Times New Roman"/>
          <w:sz w:val="24"/>
          <w:szCs w:val="24"/>
        </w:rPr>
        <w:t>декупаж</w:t>
      </w:r>
      <w:proofErr w:type="spellEnd"/>
      <w:r w:rsidRPr="00DD2CF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D2CFB">
        <w:rPr>
          <w:rFonts w:ascii="Times New Roman" w:hAnsi="Times New Roman"/>
          <w:sz w:val="24"/>
          <w:szCs w:val="24"/>
        </w:rPr>
        <w:t>квиллинг</w:t>
      </w:r>
      <w:proofErr w:type="spellEnd"/>
      <w:r w:rsidRPr="00DD2CFB">
        <w:rPr>
          <w:rFonts w:ascii="Times New Roman" w:hAnsi="Times New Roman"/>
          <w:sz w:val="24"/>
          <w:szCs w:val="24"/>
        </w:rPr>
        <w:t xml:space="preserve">, мозаика, </w:t>
      </w:r>
      <w:proofErr w:type="spellStart"/>
      <w:r w:rsidRPr="00DD2CFB">
        <w:rPr>
          <w:rFonts w:ascii="Times New Roman" w:hAnsi="Times New Roman"/>
          <w:sz w:val="24"/>
          <w:szCs w:val="24"/>
        </w:rPr>
        <w:t>пэчворк</w:t>
      </w:r>
      <w:proofErr w:type="spellEnd"/>
      <w:r w:rsidRPr="00DD2CFB">
        <w:rPr>
          <w:rFonts w:ascii="Times New Roman" w:hAnsi="Times New Roman"/>
          <w:sz w:val="24"/>
          <w:szCs w:val="24"/>
        </w:rPr>
        <w:t>, пластилин, природ</w:t>
      </w:r>
      <w:r w:rsidR="00B0222E" w:rsidRPr="00DD2CFB">
        <w:rPr>
          <w:rFonts w:ascii="Times New Roman" w:hAnsi="Times New Roman"/>
          <w:sz w:val="24"/>
          <w:szCs w:val="24"/>
        </w:rPr>
        <w:t>ный материал, соленое тесто и др..). Панно должно быть оформлено</w:t>
      </w:r>
      <w:r w:rsidRPr="00DD2CF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D2CFB">
        <w:rPr>
          <w:rFonts w:ascii="Times New Roman" w:hAnsi="Times New Roman"/>
          <w:sz w:val="24"/>
          <w:szCs w:val="24"/>
        </w:rPr>
        <w:t>в</w:t>
      </w:r>
      <w:proofErr w:type="gramEnd"/>
      <w:r w:rsidRPr="00DD2CF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D2CFB">
        <w:rPr>
          <w:rFonts w:ascii="Times New Roman" w:hAnsi="Times New Roman"/>
          <w:sz w:val="24"/>
          <w:szCs w:val="24"/>
        </w:rPr>
        <w:t>паспорту</w:t>
      </w:r>
      <w:proofErr w:type="gramEnd"/>
      <w:r w:rsidRPr="00DD2CFB">
        <w:rPr>
          <w:rFonts w:ascii="Times New Roman" w:hAnsi="Times New Roman"/>
          <w:sz w:val="24"/>
          <w:szCs w:val="24"/>
        </w:rPr>
        <w:t xml:space="preserve"> или багетную (фото) рамку (декоративную окантовку). </w:t>
      </w:r>
      <w:r w:rsidR="00AD715C" w:rsidRPr="00DD2CFB">
        <w:rPr>
          <w:rFonts w:ascii="Times New Roman" w:hAnsi="Times New Roman"/>
          <w:sz w:val="24"/>
          <w:szCs w:val="24"/>
        </w:rPr>
        <w:t xml:space="preserve"> </w:t>
      </w:r>
      <w:r w:rsidR="00B0222E" w:rsidRPr="00DD2CFB">
        <w:rPr>
          <w:rFonts w:ascii="Times New Roman" w:hAnsi="Times New Roman"/>
          <w:sz w:val="24"/>
          <w:szCs w:val="24"/>
        </w:rPr>
        <w:t xml:space="preserve">К </w:t>
      </w:r>
      <w:r w:rsidR="00E87D28" w:rsidRPr="00DD2CFB">
        <w:rPr>
          <w:rFonts w:ascii="Times New Roman" w:hAnsi="Times New Roman"/>
          <w:sz w:val="24"/>
          <w:szCs w:val="24"/>
        </w:rPr>
        <w:t>конкурсной работе</w:t>
      </w:r>
      <w:r w:rsidRPr="00DD2CFB">
        <w:rPr>
          <w:rFonts w:ascii="Times New Roman" w:hAnsi="Times New Roman"/>
          <w:sz w:val="24"/>
          <w:szCs w:val="24"/>
        </w:rPr>
        <w:t xml:space="preserve"> должен быть прикреплен файл-заявка (приложение 1)</w:t>
      </w:r>
      <w:r w:rsidR="00CB5FB7">
        <w:rPr>
          <w:rFonts w:ascii="Times New Roman" w:hAnsi="Times New Roman"/>
          <w:sz w:val="24"/>
          <w:szCs w:val="24"/>
        </w:rPr>
        <w:t>.</w:t>
      </w:r>
    </w:p>
    <w:p w:rsidR="00E13146" w:rsidRPr="00DD2CFB" w:rsidRDefault="00AD715C" w:rsidP="00CB5F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D2CFB">
        <w:rPr>
          <w:rFonts w:ascii="Times New Roman" w:hAnsi="Times New Roman"/>
          <w:sz w:val="24"/>
          <w:szCs w:val="24"/>
        </w:rPr>
        <w:t>4.3</w:t>
      </w:r>
      <w:r w:rsidR="00E13146" w:rsidRPr="00DD2CFB">
        <w:rPr>
          <w:rFonts w:ascii="Times New Roman" w:hAnsi="Times New Roman"/>
          <w:sz w:val="24"/>
          <w:szCs w:val="24"/>
        </w:rPr>
        <w:t>.</w:t>
      </w:r>
      <w:r w:rsidRPr="00DD2CFB">
        <w:rPr>
          <w:rFonts w:ascii="Times New Roman" w:hAnsi="Times New Roman"/>
          <w:sz w:val="24"/>
          <w:szCs w:val="24"/>
        </w:rPr>
        <w:t xml:space="preserve"> </w:t>
      </w:r>
      <w:r w:rsidR="00E13146" w:rsidRPr="00DD2CFB">
        <w:rPr>
          <w:rFonts w:ascii="Times New Roman" w:hAnsi="Times New Roman"/>
          <w:sz w:val="24"/>
          <w:szCs w:val="24"/>
        </w:rPr>
        <w:t>Конкурсная работа оце</w:t>
      </w:r>
      <w:r w:rsidR="00B0222E" w:rsidRPr="00DD2CFB">
        <w:rPr>
          <w:rFonts w:ascii="Times New Roman" w:hAnsi="Times New Roman"/>
          <w:sz w:val="24"/>
          <w:szCs w:val="24"/>
        </w:rPr>
        <w:t>нивается по следующим критериям</w:t>
      </w:r>
      <w:r w:rsidR="00E13146" w:rsidRPr="00DD2CFB">
        <w:rPr>
          <w:rFonts w:ascii="Times New Roman" w:hAnsi="Times New Roman"/>
          <w:sz w:val="24"/>
          <w:szCs w:val="24"/>
        </w:rPr>
        <w:t>:</w:t>
      </w:r>
    </w:p>
    <w:p w:rsidR="00B0222E" w:rsidRPr="00DD2CFB" w:rsidRDefault="00B0222E" w:rsidP="00CB5F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D2CFB">
        <w:rPr>
          <w:rFonts w:ascii="Times New Roman" w:hAnsi="Times New Roman"/>
          <w:sz w:val="24"/>
          <w:szCs w:val="24"/>
        </w:rPr>
        <w:t xml:space="preserve">- оригинальность </w:t>
      </w:r>
      <w:r w:rsidR="00703DC7" w:rsidRPr="00DD2CFB">
        <w:rPr>
          <w:rFonts w:ascii="Times New Roman" w:hAnsi="Times New Roman"/>
          <w:sz w:val="24"/>
          <w:szCs w:val="24"/>
        </w:rPr>
        <w:t xml:space="preserve">творческого </w:t>
      </w:r>
      <w:r w:rsidRPr="00DD2CFB">
        <w:rPr>
          <w:rFonts w:ascii="Times New Roman" w:hAnsi="Times New Roman"/>
          <w:sz w:val="24"/>
          <w:szCs w:val="24"/>
        </w:rPr>
        <w:t>замысла и сюжетно-композиционного решения;</w:t>
      </w:r>
    </w:p>
    <w:p w:rsidR="00B0222E" w:rsidRPr="00DD2CFB" w:rsidRDefault="00B0222E" w:rsidP="00CB5F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D2CFB">
        <w:rPr>
          <w:rFonts w:ascii="Times New Roman" w:hAnsi="Times New Roman"/>
          <w:sz w:val="24"/>
          <w:szCs w:val="24"/>
        </w:rPr>
        <w:t>- использование традиционных народных элементов в</w:t>
      </w:r>
      <w:r w:rsidR="00CA0E16" w:rsidRPr="00DD2CFB">
        <w:rPr>
          <w:rFonts w:ascii="Times New Roman" w:hAnsi="Times New Roman"/>
          <w:sz w:val="24"/>
          <w:szCs w:val="24"/>
        </w:rPr>
        <w:t xml:space="preserve"> </w:t>
      </w:r>
      <w:r w:rsidRPr="00DD2CFB">
        <w:rPr>
          <w:rFonts w:ascii="Times New Roman" w:hAnsi="Times New Roman"/>
          <w:sz w:val="24"/>
          <w:szCs w:val="24"/>
        </w:rPr>
        <w:t>художественной композиции;</w:t>
      </w:r>
    </w:p>
    <w:p w:rsidR="00E13146" w:rsidRPr="00DD2CFB" w:rsidRDefault="00E13146" w:rsidP="00CB5F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CFB">
        <w:rPr>
          <w:rFonts w:ascii="Times New Roman" w:hAnsi="Times New Roman"/>
          <w:sz w:val="24"/>
          <w:szCs w:val="24"/>
        </w:rPr>
        <w:t xml:space="preserve">- </w:t>
      </w:r>
      <w:r w:rsidR="00703DC7" w:rsidRPr="00DD2CFB">
        <w:rPr>
          <w:rFonts w:ascii="Times New Roman" w:eastAsia="Times New Roman" w:hAnsi="Times New Roman" w:cs="Times New Roman"/>
          <w:sz w:val="24"/>
          <w:szCs w:val="24"/>
        </w:rPr>
        <w:t>аккуратность и эстетичность выполнения;</w:t>
      </w:r>
    </w:p>
    <w:p w:rsidR="00703DC7" w:rsidRPr="00DD2CFB" w:rsidRDefault="00703DC7" w:rsidP="00CB5F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CFB">
        <w:rPr>
          <w:rFonts w:ascii="Times New Roman" w:eastAsia="Times New Roman" w:hAnsi="Times New Roman" w:cs="Times New Roman"/>
          <w:sz w:val="24"/>
          <w:szCs w:val="24"/>
        </w:rPr>
        <w:lastRenderedPageBreak/>
        <w:t>- техника выполнения работы;</w:t>
      </w:r>
    </w:p>
    <w:p w:rsidR="00703DC7" w:rsidRPr="00DD2CFB" w:rsidRDefault="00703DC7" w:rsidP="00CB5F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CFB">
        <w:rPr>
          <w:rFonts w:ascii="Times New Roman" w:eastAsia="Times New Roman" w:hAnsi="Times New Roman" w:cs="Times New Roman"/>
          <w:sz w:val="24"/>
          <w:szCs w:val="24"/>
        </w:rPr>
        <w:t>- возрастное соответствие.</w:t>
      </w:r>
    </w:p>
    <w:p w:rsidR="00AD715C" w:rsidRPr="00DD2CFB" w:rsidRDefault="00CA0E16" w:rsidP="00CB5FB7">
      <w:pPr>
        <w:pStyle w:val="a4"/>
        <w:spacing w:before="0" w:beforeAutospacing="0" w:after="0" w:afterAutospacing="0"/>
        <w:ind w:firstLine="567"/>
        <w:jc w:val="both"/>
      </w:pPr>
      <w:r w:rsidRPr="00DD2CFB">
        <w:t>4.</w:t>
      </w:r>
      <w:r w:rsidR="00CB5FB7">
        <w:t>4</w:t>
      </w:r>
      <w:r w:rsidR="00E13146" w:rsidRPr="00DD2CFB">
        <w:t>.</w:t>
      </w:r>
      <w:r w:rsidR="00E13146" w:rsidRPr="00DD2CFB">
        <w:rPr>
          <w:b/>
        </w:rPr>
        <w:t xml:space="preserve"> </w:t>
      </w:r>
      <w:r w:rsidR="00AD715C" w:rsidRPr="00DD2CFB">
        <w:t>По итогам конкурса в каждой возрастной группе определяются победители и лауреаты конкурса. Жюри оставляет за собой право номинировать отдельных участников конкурса.</w:t>
      </w:r>
    </w:p>
    <w:p w:rsidR="00E13146" w:rsidRPr="00DD2CFB" w:rsidRDefault="00E13146" w:rsidP="00CB5F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D2CFB">
        <w:rPr>
          <w:rFonts w:ascii="Times New Roman" w:hAnsi="Times New Roman"/>
          <w:sz w:val="24"/>
          <w:szCs w:val="24"/>
        </w:rPr>
        <w:t>Итоги конкурса будут размещены на сайте «Центра внешкольной работы». На электронные адреса, указанные в заявках будут высланы дипломы в формате *</w:t>
      </w:r>
      <w:r w:rsidR="00CB5FB7">
        <w:rPr>
          <w:rFonts w:ascii="Times New Roman" w:hAnsi="Times New Roman"/>
          <w:sz w:val="24"/>
          <w:szCs w:val="24"/>
        </w:rPr>
        <w:t>.</w:t>
      </w:r>
      <w:r w:rsidRPr="00DD2CFB">
        <w:rPr>
          <w:rFonts w:ascii="Times New Roman" w:hAnsi="Times New Roman"/>
          <w:sz w:val="24"/>
          <w:szCs w:val="24"/>
          <w:lang w:val="en-US"/>
        </w:rPr>
        <w:t>jpg</w:t>
      </w:r>
      <w:r w:rsidRPr="00DD2CFB">
        <w:rPr>
          <w:rFonts w:ascii="Times New Roman" w:hAnsi="Times New Roman"/>
          <w:sz w:val="24"/>
          <w:szCs w:val="24"/>
        </w:rPr>
        <w:t>, которые</w:t>
      </w:r>
      <w:r w:rsidR="00CA0E16" w:rsidRPr="00DD2CFB">
        <w:rPr>
          <w:rFonts w:ascii="Times New Roman" w:hAnsi="Times New Roman"/>
          <w:sz w:val="24"/>
          <w:szCs w:val="24"/>
        </w:rPr>
        <w:t xml:space="preserve"> необходимо </w:t>
      </w:r>
      <w:r w:rsidRPr="00DD2CFB">
        <w:rPr>
          <w:rFonts w:ascii="Times New Roman" w:hAnsi="Times New Roman"/>
          <w:sz w:val="24"/>
          <w:szCs w:val="24"/>
        </w:rPr>
        <w:t xml:space="preserve">принести </w:t>
      </w:r>
      <w:r w:rsidR="00CB5FB7">
        <w:rPr>
          <w:rFonts w:ascii="Times New Roman" w:hAnsi="Times New Roman"/>
          <w:sz w:val="24"/>
          <w:szCs w:val="24"/>
        </w:rPr>
        <w:t>в орг</w:t>
      </w:r>
      <w:r w:rsidR="00CA0E16" w:rsidRPr="00DD2CFB">
        <w:rPr>
          <w:rFonts w:ascii="Times New Roman" w:hAnsi="Times New Roman"/>
          <w:sz w:val="24"/>
          <w:szCs w:val="24"/>
        </w:rPr>
        <w:t>комитет</w:t>
      </w:r>
      <w:r w:rsidR="00206DC4" w:rsidRPr="00DD2CFB">
        <w:rPr>
          <w:rFonts w:ascii="Times New Roman" w:hAnsi="Times New Roman"/>
          <w:sz w:val="24"/>
          <w:szCs w:val="24"/>
        </w:rPr>
        <w:t xml:space="preserve"> </w:t>
      </w:r>
      <w:r w:rsidR="00CA0E16" w:rsidRPr="00DD2CFB">
        <w:rPr>
          <w:rFonts w:ascii="Times New Roman" w:hAnsi="Times New Roman"/>
          <w:sz w:val="24"/>
          <w:szCs w:val="24"/>
        </w:rPr>
        <w:t xml:space="preserve">по адресу: </w:t>
      </w:r>
      <w:r w:rsidRPr="00DD2CFB">
        <w:rPr>
          <w:rFonts w:ascii="Times New Roman" w:hAnsi="Times New Roman"/>
          <w:sz w:val="24"/>
          <w:szCs w:val="24"/>
        </w:rPr>
        <w:t>(</w:t>
      </w:r>
      <w:proofErr w:type="spellStart"/>
      <w:r w:rsidRPr="00DD2CFB">
        <w:rPr>
          <w:rFonts w:ascii="Times New Roman" w:hAnsi="Times New Roman"/>
          <w:sz w:val="24"/>
          <w:szCs w:val="24"/>
        </w:rPr>
        <w:t>Камая</w:t>
      </w:r>
      <w:proofErr w:type="spellEnd"/>
      <w:r w:rsidRPr="00DD2CFB">
        <w:rPr>
          <w:rFonts w:ascii="Times New Roman" w:hAnsi="Times New Roman"/>
          <w:sz w:val="24"/>
          <w:szCs w:val="24"/>
        </w:rPr>
        <w:t>, 13)</w:t>
      </w:r>
      <w:r w:rsidR="00CA0E16" w:rsidRPr="00DD2CFB">
        <w:rPr>
          <w:rFonts w:ascii="Times New Roman" w:hAnsi="Times New Roman"/>
          <w:sz w:val="24"/>
          <w:szCs w:val="24"/>
        </w:rPr>
        <w:t xml:space="preserve"> в распечатанном виде</w:t>
      </w:r>
      <w:r w:rsidR="005E23C1" w:rsidRPr="00DD2CFB">
        <w:rPr>
          <w:rFonts w:ascii="Times New Roman" w:hAnsi="Times New Roman"/>
          <w:sz w:val="24"/>
          <w:szCs w:val="24"/>
        </w:rPr>
        <w:t>. О</w:t>
      </w:r>
      <w:r w:rsidRPr="00DD2CFB">
        <w:rPr>
          <w:rFonts w:ascii="Times New Roman" w:hAnsi="Times New Roman"/>
          <w:sz w:val="24"/>
          <w:szCs w:val="24"/>
        </w:rPr>
        <w:t xml:space="preserve"> сроках </w:t>
      </w:r>
      <w:r w:rsidR="005E23C1" w:rsidRPr="00DD2CFB">
        <w:rPr>
          <w:rFonts w:ascii="Times New Roman" w:hAnsi="Times New Roman"/>
          <w:sz w:val="24"/>
          <w:szCs w:val="24"/>
        </w:rPr>
        <w:t>приема распечатанных дипломов будет сообщено дополнительно.</w:t>
      </w:r>
    </w:p>
    <w:p w:rsidR="00CA0E16" w:rsidRPr="00DD2CFB" w:rsidRDefault="00CA0E16" w:rsidP="00CB5FB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D2CFB">
        <w:rPr>
          <w:rFonts w:ascii="Times New Roman" w:hAnsi="Times New Roman"/>
          <w:sz w:val="24"/>
          <w:szCs w:val="24"/>
        </w:rPr>
        <w:t>4.</w:t>
      </w:r>
      <w:r w:rsidR="00CB5FB7">
        <w:rPr>
          <w:rFonts w:ascii="Times New Roman" w:hAnsi="Times New Roman"/>
          <w:sz w:val="24"/>
          <w:szCs w:val="24"/>
        </w:rPr>
        <w:t>5</w:t>
      </w:r>
      <w:r w:rsidRPr="00DD2CFB">
        <w:rPr>
          <w:rFonts w:ascii="Times New Roman" w:hAnsi="Times New Roman"/>
          <w:sz w:val="24"/>
          <w:szCs w:val="24"/>
        </w:rPr>
        <w:t>. Информация о Конкурсе, порядке участия в нем, призерах и победителях, формах проведения является открытой и размещается на сайте «Центр внешкольной работы» в системе «Электронное образование РТ».</w:t>
      </w:r>
    </w:p>
    <w:p w:rsidR="00CB5FB7" w:rsidRDefault="00CB5FB7" w:rsidP="00CB5F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D715C" w:rsidRPr="00DD2CFB" w:rsidRDefault="00E13146" w:rsidP="00CB5F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D2CFB">
        <w:rPr>
          <w:rFonts w:ascii="Times New Roman" w:hAnsi="Times New Roman"/>
          <w:sz w:val="24"/>
          <w:szCs w:val="24"/>
        </w:rPr>
        <w:t>Телефон для справок: 2293832, заведующая отделом декоративно-прикладного и технического творчест</w:t>
      </w:r>
      <w:r w:rsidR="00AD715C" w:rsidRPr="00DD2CFB">
        <w:rPr>
          <w:rFonts w:ascii="Times New Roman" w:hAnsi="Times New Roman"/>
          <w:sz w:val="24"/>
          <w:szCs w:val="24"/>
        </w:rPr>
        <w:t xml:space="preserve">ва Маликова </w:t>
      </w:r>
      <w:proofErr w:type="spellStart"/>
      <w:r w:rsidR="00AD715C" w:rsidRPr="00DD2CFB">
        <w:rPr>
          <w:rFonts w:ascii="Times New Roman" w:hAnsi="Times New Roman"/>
          <w:sz w:val="24"/>
          <w:szCs w:val="24"/>
        </w:rPr>
        <w:t>Гульназ</w:t>
      </w:r>
      <w:proofErr w:type="spellEnd"/>
      <w:r w:rsidR="00AD715C" w:rsidRPr="00DD2C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715C" w:rsidRPr="00DD2CFB">
        <w:rPr>
          <w:rFonts w:ascii="Times New Roman" w:hAnsi="Times New Roman"/>
          <w:sz w:val="24"/>
          <w:szCs w:val="24"/>
        </w:rPr>
        <w:t>Мансуровна</w:t>
      </w:r>
      <w:proofErr w:type="spellEnd"/>
      <w:r w:rsidR="00AD715C" w:rsidRPr="00DD2CFB">
        <w:rPr>
          <w:rFonts w:ascii="Times New Roman" w:hAnsi="Times New Roman"/>
          <w:sz w:val="24"/>
          <w:szCs w:val="24"/>
        </w:rPr>
        <w:t xml:space="preserve">, контактный адрес: </w:t>
      </w:r>
      <w:r w:rsidR="00AD715C" w:rsidRPr="00DD2CFB">
        <w:rPr>
          <w:rFonts w:ascii="Times New Roman" w:hAnsi="Times New Roman"/>
          <w:sz w:val="24"/>
          <w:szCs w:val="24"/>
          <w:lang w:val="en-US"/>
        </w:rPr>
        <w:t>pr</w:t>
      </w:r>
      <w:r w:rsidR="00AD715C" w:rsidRPr="00DD2CFB">
        <w:rPr>
          <w:rFonts w:ascii="Times New Roman" w:hAnsi="Times New Roman"/>
          <w:sz w:val="24"/>
          <w:szCs w:val="24"/>
        </w:rPr>
        <w:t>_</w:t>
      </w:r>
      <w:proofErr w:type="spellStart"/>
      <w:r w:rsidR="00AD715C" w:rsidRPr="00DD2CFB">
        <w:rPr>
          <w:rFonts w:ascii="Times New Roman" w:hAnsi="Times New Roman"/>
          <w:sz w:val="24"/>
          <w:szCs w:val="24"/>
          <w:lang w:val="en-US"/>
        </w:rPr>
        <w:t>centr</w:t>
      </w:r>
      <w:proofErr w:type="spellEnd"/>
      <w:r w:rsidR="00AD715C" w:rsidRPr="00DD2CFB">
        <w:rPr>
          <w:rFonts w:ascii="Times New Roman" w:hAnsi="Times New Roman"/>
          <w:sz w:val="24"/>
          <w:szCs w:val="24"/>
        </w:rPr>
        <w:t>_</w:t>
      </w:r>
      <w:proofErr w:type="spellStart"/>
      <w:r w:rsidR="00AD715C" w:rsidRPr="00DD2CFB">
        <w:rPr>
          <w:rFonts w:ascii="Times New Roman" w:hAnsi="Times New Roman"/>
          <w:sz w:val="24"/>
          <w:szCs w:val="24"/>
          <w:lang w:val="en-US"/>
        </w:rPr>
        <w:t>vr</w:t>
      </w:r>
      <w:proofErr w:type="spellEnd"/>
      <w:r w:rsidR="00AD715C" w:rsidRPr="00DD2CFB">
        <w:rPr>
          <w:rFonts w:ascii="Times New Roman" w:hAnsi="Times New Roman"/>
          <w:sz w:val="24"/>
          <w:szCs w:val="24"/>
        </w:rPr>
        <w:t>@</w:t>
      </w:r>
      <w:r w:rsidR="00AD715C" w:rsidRPr="00DD2CFB">
        <w:rPr>
          <w:rFonts w:ascii="Times New Roman" w:hAnsi="Times New Roman"/>
          <w:sz w:val="24"/>
          <w:szCs w:val="24"/>
          <w:lang w:val="en-US"/>
        </w:rPr>
        <w:t>mail</w:t>
      </w:r>
      <w:r w:rsidR="00AD715C" w:rsidRPr="00DD2CFB">
        <w:rPr>
          <w:rFonts w:ascii="Times New Roman" w:hAnsi="Times New Roman"/>
          <w:sz w:val="24"/>
          <w:szCs w:val="24"/>
        </w:rPr>
        <w:t>.</w:t>
      </w:r>
      <w:proofErr w:type="spellStart"/>
      <w:r w:rsidR="00AD715C" w:rsidRPr="00DD2CFB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CB5FB7" w:rsidRDefault="00CB5FB7" w:rsidP="00CB5FB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D715C" w:rsidRPr="00DD2CFB" w:rsidRDefault="00AD715C" w:rsidP="00CB5FB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DD2CFB">
        <w:rPr>
          <w:rFonts w:ascii="Times New Roman" w:hAnsi="Times New Roman"/>
          <w:b/>
          <w:sz w:val="24"/>
          <w:szCs w:val="24"/>
        </w:rPr>
        <w:t>Приложение 1</w:t>
      </w:r>
    </w:p>
    <w:p w:rsidR="00AD715C" w:rsidRPr="00DD2CFB" w:rsidRDefault="00AD715C" w:rsidP="00CB5F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2CFB">
        <w:rPr>
          <w:rFonts w:ascii="Times New Roman" w:hAnsi="Times New Roman"/>
          <w:b/>
          <w:sz w:val="24"/>
          <w:szCs w:val="24"/>
        </w:rPr>
        <w:t>Файл заявка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75"/>
        <w:gridCol w:w="1123"/>
        <w:gridCol w:w="2268"/>
        <w:gridCol w:w="1863"/>
        <w:gridCol w:w="1843"/>
        <w:gridCol w:w="1701"/>
      </w:tblGrid>
      <w:tr w:rsidR="00AD715C" w:rsidRPr="00DD2CFB" w:rsidTr="00CB5FB7">
        <w:trPr>
          <w:jc w:val="center"/>
        </w:trPr>
        <w:tc>
          <w:tcPr>
            <w:tcW w:w="1375" w:type="dxa"/>
          </w:tcPr>
          <w:p w:rsidR="00AD715C" w:rsidRPr="00DD2CFB" w:rsidRDefault="00AD715C" w:rsidP="00CB5FB7">
            <w:pPr>
              <w:pStyle w:val="a4"/>
              <w:spacing w:before="0" w:beforeAutospacing="0" w:after="0" w:afterAutospacing="0"/>
            </w:pPr>
            <w:r w:rsidRPr="00DD2CFB">
              <w:t>Возраст</w:t>
            </w:r>
          </w:p>
        </w:tc>
        <w:tc>
          <w:tcPr>
            <w:tcW w:w="1123" w:type="dxa"/>
          </w:tcPr>
          <w:p w:rsidR="00AD715C" w:rsidRPr="00DD2CFB" w:rsidRDefault="00AD715C" w:rsidP="00CB5FB7">
            <w:pPr>
              <w:pStyle w:val="a4"/>
              <w:spacing w:before="0" w:beforeAutospacing="0" w:after="0" w:afterAutospacing="0"/>
            </w:pPr>
            <w:r w:rsidRPr="00DD2CFB">
              <w:t>Район,</w:t>
            </w:r>
          </w:p>
          <w:p w:rsidR="00AD715C" w:rsidRPr="00DD2CFB" w:rsidRDefault="00AD715C" w:rsidP="00CB5FB7">
            <w:pPr>
              <w:pStyle w:val="a4"/>
              <w:spacing w:before="0" w:beforeAutospacing="0" w:after="0" w:afterAutospacing="0"/>
            </w:pPr>
            <w:r w:rsidRPr="00DD2CFB">
              <w:t>УДО</w:t>
            </w:r>
          </w:p>
        </w:tc>
        <w:tc>
          <w:tcPr>
            <w:tcW w:w="2268" w:type="dxa"/>
          </w:tcPr>
          <w:p w:rsidR="00AD715C" w:rsidRPr="00DD2CFB" w:rsidRDefault="00AD715C" w:rsidP="00CB5FB7">
            <w:pPr>
              <w:pStyle w:val="a4"/>
              <w:spacing w:before="0" w:beforeAutospacing="0" w:after="0" w:afterAutospacing="0"/>
            </w:pPr>
            <w:r w:rsidRPr="00DD2CFB">
              <w:t>ФИО</w:t>
            </w:r>
          </w:p>
          <w:p w:rsidR="00AD715C" w:rsidRPr="00DD2CFB" w:rsidRDefault="00AD715C" w:rsidP="00CB5FB7">
            <w:pPr>
              <w:pStyle w:val="a4"/>
              <w:spacing w:before="0" w:beforeAutospacing="0" w:after="0" w:afterAutospacing="0"/>
            </w:pPr>
            <w:r w:rsidRPr="00DD2CFB">
              <w:t>участника</w:t>
            </w:r>
          </w:p>
        </w:tc>
        <w:tc>
          <w:tcPr>
            <w:tcW w:w="1863" w:type="dxa"/>
          </w:tcPr>
          <w:p w:rsidR="00AD715C" w:rsidRPr="00DD2CFB" w:rsidRDefault="00AD715C" w:rsidP="00CB5FB7">
            <w:pPr>
              <w:pStyle w:val="a4"/>
              <w:spacing w:before="0" w:beforeAutospacing="0" w:after="0" w:afterAutospacing="0"/>
            </w:pPr>
            <w:r w:rsidRPr="00DD2CFB">
              <w:t>Название панно</w:t>
            </w:r>
          </w:p>
        </w:tc>
        <w:tc>
          <w:tcPr>
            <w:tcW w:w="1843" w:type="dxa"/>
          </w:tcPr>
          <w:p w:rsidR="00AD715C" w:rsidRPr="00DD2CFB" w:rsidRDefault="00AD715C" w:rsidP="00CB5FB7">
            <w:pPr>
              <w:pStyle w:val="a4"/>
              <w:spacing w:before="0" w:beforeAutospacing="0" w:after="0" w:afterAutospacing="0"/>
            </w:pPr>
            <w:r w:rsidRPr="00DD2CFB">
              <w:t>ФИО</w:t>
            </w:r>
          </w:p>
          <w:p w:rsidR="00AD715C" w:rsidRPr="00DD2CFB" w:rsidRDefault="00AD715C" w:rsidP="00CB5FB7">
            <w:pPr>
              <w:pStyle w:val="a4"/>
              <w:spacing w:before="0" w:beforeAutospacing="0" w:after="0" w:afterAutospacing="0"/>
            </w:pPr>
            <w:r w:rsidRPr="00DD2CFB">
              <w:t xml:space="preserve">Руководителя </w:t>
            </w:r>
          </w:p>
          <w:p w:rsidR="00AD715C" w:rsidRPr="00DD2CFB" w:rsidRDefault="00AD715C" w:rsidP="00CB5FB7">
            <w:pPr>
              <w:pStyle w:val="a4"/>
              <w:spacing w:before="0" w:beforeAutospacing="0" w:after="0" w:afterAutospacing="0"/>
            </w:pPr>
          </w:p>
          <w:p w:rsidR="00AD715C" w:rsidRPr="00DD2CFB" w:rsidRDefault="00AD715C" w:rsidP="00CB5FB7">
            <w:pPr>
              <w:pStyle w:val="a4"/>
              <w:spacing w:before="0" w:beforeAutospacing="0" w:after="0" w:afterAutospacing="0"/>
            </w:pPr>
          </w:p>
        </w:tc>
        <w:tc>
          <w:tcPr>
            <w:tcW w:w="1701" w:type="dxa"/>
          </w:tcPr>
          <w:p w:rsidR="00AD715C" w:rsidRPr="00DD2CFB" w:rsidRDefault="00AD715C" w:rsidP="00CB5FB7">
            <w:pPr>
              <w:pStyle w:val="a4"/>
              <w:spacing w:before="0" w:beforeAutospacing="0" w:after="0" w:afterAutospacing="0"/>
            </w:pPr>
            <w:r w:rsidRPr="00DD2CFB">
              <w:t>Электронная почта</w:t>
            </w:r>
          </w:p>
        </w:tc>
      </w:tr>
      <w:tr w:rsidR="00AD715C" w:rsidRPr="00DD2CFB" w:rsidTr="00CB5FB7">
        <w:trPr>
          <w:jc w:val="center"/>
        </w:trPr>
        <w:tc>
          <w:tcPr>
            <w:tcW w:w="1375" w:type="dxa"/>
          </w:tcPr>
          <w:p w:rsidR="00AD715C" w:rsidRPr="00DD2CFB" w:rsidRDefault="00AD715C" w:rsidP="00CB5FB7">
            <w:pPr>
              <w:pStyle w:val="a4"/>
              <w:spacing w:before="0" w:beforeAutospacing="0" w:after="0" w:afterAutospacing="0"/>
            </w:pPr>
          </w:p>
        </w:tc>
        <w:tc>
          <w:tcPr>
            <w:tcW w:w="1123" w:type="dxa"/>
          </w:tcPr>
          <w:p w:rsidR="00AD715C" w:rsidRPr="00DD2CFB" w:rsidRDefault="00AD715C" w:rsidP="00CB5FB7">
            <w:pPr>
              <w:pStyle w:val="a4"/>
              <w:spacing w:before="0" w:beforeAutospacing="0" w:after="0" w:afterAutospacing="0"/>
            </w:pPr>
          </w:p>
        </w:tc>
        <w:tc>
          <w:tcPr>
            <w:tcW w:w="2268" w:type="dxa"/>
          </w:tcPr>
          <w:p w:rsidR="00AD715C" w:rsidRPr="00DD2CFB" w:rsidRDefault="00AD715C" w:rsidP="00CB5FB7">
            <w:pPr>
              <w:pStyle w:val="a4"/>
              <w:spacing w:before="0" w:beforeAutospacing="0" w:after="0" w:afterAutospacing="0"/>
            </w:pPr>
          </w:p>
        </w:tc>
        <w:tc>
          <w:tcPr>
            <w:tcW w:w="1863" w:type="dxa"/>
          </w:tcPr>
          <w:p w:rsidR="00AD715C" w:rsidRPr="00DD2CFB" w:rsidRDefault="00AD715C" w:rsidP="00CB5FB7">
            <w:pPr>
              <w:pStyle w:val="a4"/>
              <w:spacing w:before="0" w:beforeAutospacing="0" w:after="0" w:afterAutospacing="0"/>
            </w:pPr>
          </w:p>
        </w:tc>
        <w:tc>
          <w:tcPr>
            <w:tcW w:w="1843" w:type="dxa"/>
          </w:tcPr>
          <w:p w:rsidR="00AD715C" w:rsidRPr="00DD2CFB" w:rsidRDefault="00AD715C" w:rsidP="00CB5FB7">
            <w:pPr>
              <w:pStyle w:val="a4"/>
              <w:spacing w:before="0" w:beforeAutospacing="0" w:after="0" w:afterAutospacing="0"/>
            </w:pPr>
          </w:p>
        </w:tc>
        <w:tc>
          <w:tcPr>
            <w:tcW w:w="1701" w:type="dxa"/>
          </w:tcPr>
          <w:p w:rsidR="00AD715C" w:rsidRPr="00DD2CFB" w:rsidRDefault="00AD715C" w:rsidP="00CB5FB7">
            <w:pPr>
              <w:pStyle w:val="a4"/>
              <w:spacing w:before="0" w:beforeAutospacing="0" w:after="0" w:afterAutospacing="0"/>
            </w:pPr>
          </w:p>
        </w:tc>
      </w:tr>
    </w:tbl>
    <w:p w:rsidR="00E13146" w:rsidRPr="00DD2CFB" w:rsidRDefault="00E13146" w:rsidP="00CB5F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FA8" w:rsidRPr="00DD2CFB" w:rsidRDefault="00894FA8" w:rsidP="00CB5FB7">
      <w:pPr>
        <w:spacing w:after="0" w:line="240" w:lineRule="auto"/>
        <w:rPr>
          <w:sz w:val="24"/>
          <w:szCs w:val="24"/>
        </w:rPr>
      </w:pPr>
    </w:p>
    <w:p w:rsidR="00DD2CFB" w:rsidRPr="00DD2CFB" w:rsidRDefault="00DD2CFB" w:rsidP="00CB5FB7">
      <w:pPr>
        <w:spacing w:after="0" w:line="240" w:lineRule="auto"/>
        <w:rPr>
          <w:sz w:val="24"/>
          <w:szCs w:val="24"/>
        </w:rPr>
      </w:pPr>
    </w:p>
    <w:p w:rsidR="00DD2CFB" w:rsidRPr="00DD2CFB" w:rsidRDefault="00DD2CFB" w:rsidP="00CB5FB7">
      <w:pPr>
        <w:spacing w:after="0" w:line="240" w:lineRule="auto"/>
        <w:rPr>
          <w:sz w:val="24"/>
          <w:szCs w:val="24"/>
        </w:rPr>
      </w:pPr>
    </w:p>
    <w:sectPr w:rsidR="00DD2CFB" w:rsidRPr="00DD2CFB" w:rsidSect="00CB5FB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C45FE"/>
    <w:multiLevelType w:val="hybridMultilevel"/>
    <w:tmpl w:val="A3C8B0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146"/>
    <w:rsid w:val="001C200B"/>
    <w:rsid w:val="00206DC4"/>
    <w:rsid w:val="0023000B"/>
    <w:rsid w:val="004145AF"/>
    <w:rsid w:val="0041597F"/>
    <w:rsid w:val="0041747D"/>
    <w:rsid w:val="004C793F"/>
    <w:rsid w:val="005E23C1"/>
    <w:rsid w:val="00703DC7"/>
    <w:rsid w:val="00760231"/>
    <w:rsid w:val="00894FA8"/>
    <w:rsid w:val="00A12954"/>
    <w:rsid w:val="00AB2E41"/>
    <w:rsid w:val="00AD715C"/>
    <w:rsid w:val="00B0222E"/>
    <w:rsid w:val="00BC528B"/>
    <w:rsid w:val="00C905A8"/>
    <w:rsid w:val="00CA0E16"/>
    <w:rsid w:val="00CB5FB7"/>
    <w:rsid w:val="00D918CB"/>
    <w:rsid w:val="00DD2CFB"/>
    <w:rsid w:val="00E13146"/>
    <w:rsid w:val="00E84CEA"/>
    <w:rsid w:val="00E87D28"/>
    <w:rsid w:val="00FC4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1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146"/>
    <w:pPr>
      <w:ind w:left="720"/>
    </w:pPr>
    <w:rPr>
      <w:rFonts w:ascii="Calibri" w:eastAsia="Calibri" w:hAnsi="Calibri" w:cs="Calibri"/>
      <w:lang w:eastAsia="en-US"/>
    </w:rPr>
  </w:style>
  <w:style w:type="paragraph" w:styleId="a4">
    <w:name w:val="Normal (Web)"/>
    <w:basedOn w:val="a"/>
    <w:uiPriority w:val="99"/>
    <w:unhideWhenUsed/>
    <w:rsid w:val="00E1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Video</dc:creator>
  <cp:lastModifiedBy>Надежда Герасимова</cp:lastModifiedBy>
  <cp:revision>15</cp:revision>
  <cp:lastPrinted>2020-06-16T07:38:00Z</cp:lastPrinted>
  <dcterms:created xsi:type="dcterms:W3CDTF">2020-06-02T07:18:00Z</dcterms:created>
  <dcterms:modified xsi:type="dcterms:W3CDTF">2020-10-08T09:44:00Z</dcterms:modified>
</cp:coreProperties>
</file>